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1C17BE9D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06</w:t>
      </w:r>
      <w:r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第四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南區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325E5EE4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5608C6">
        <w:rPr>
          <w:rFonts w:ascii="標楷體" w:eastAsia="標楷體" w:hAnsi="標楷體" w:hint="eastAsia"/>
          <w:szCs w:val="24"/>
        </w:rPr>
        <w:t>2</w:t>
      </w:r>
      <w:r w:rsidR="003206D0">
        <w:rPr>
          <w:rFonts w:ascii="標楷體" w:eastAsia="標楷體" w:hAnsi="標楷體" w:hint="eastAsia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5608C6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37DD89BC" w14:textId="77777777" w:rsidR="005608C6" w:rsidRDefault="000F7942" w:rsidP="005608C6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研習日期：</w:t>
      </w:r>
      <w:r w:rsidR="005608C6" w:rsidRPr="005608C6">
        <w:rPr>
          <w:rFonts w:ascii="標楷體" w:eastAsia="標楷體" w:hAnsi="標楷體" w:hint="eastAsia"/>
          <w:szCs w:val="24"/>
        </w:rPr>
        <w:t>107</w:t>
      </w:r>
      <w:r w:rsidR="005F23EB" w:rsidRPr="005608C6">
        <w:rPr>
          <w:rFonts w:ascii="標楷體" w:eastAsia="標楷體" w:hAnsi="標楷體" w:hint="eastAsia"/>
          <w:szCs w:val="24"/>
        </w:rPr>
        <w:t>年</w:t>
      </w:r>
      <w:r w:rsidR="005608C6" w:rsidRPr="005608C6">
        <w:rPr>
          <w:rFonts w:ascii="標楷體" w:eastAsia="標楷體" w:hAnsi="標楷體" w:hint="eastAsia"/>
          <w:szCs w:val="24"/>
        </w:rPr>
        <w:t>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 w:hint="eastAsia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-</w:t>
      </w:r>
      <w:r w:rsidR="005608C6" w:rsidRPr="005608C6">
        <w:rPr>
          <w:rFonts w:ascii="標楷體" w:eastAsia="標楷體" w:hAnsi="標楷體"/>
          <w:szCs w:val="24"/>
        </w:rPr>
        <w:t>2</w:t>
      </w:r>
      <w:r w:rsidR="005608C6" w:rsidRPr="005608C6">
        <w:rPr>
          <w:rFonts w:ascii="標楷體" w:eastAsia="標楷體" w:hAnsi="標楷體" w:hint="eastAsia"/>
          <w:szCs w:val="24"/>
        </w:rPr>
        <w:t>月1日（星期三</w:t>
      </w:r>
      <w:r w:rsidR="005F23EB" w:rsidRPr="005608C6">
        <w:rPr>
          <w:rFonts w:ascii="標楷體" w:eastAsia="標楷體" w:hAnsi="標楷體" w:hint="eastAsia"/>
          <w:szCs w:val="24"/>
        </w:rPr>
        <w:t>~星期</w:t>
      </w:r>
      <w:r w:rsidR="005608C6" w:rsidRPr="005608C6">
        <w:rPr>
          <w:rFonts w:ascii="標楷體" w:eastAsia="標楷體" w:hAnsi="標楷體" w:hint="eastAsia"/>
          <w:szCs w:val="24"/>
        </w:rPr>
        <w:t>四</w:t>
      </w:r>
      <w:r w:rsidR="005F23EB" w:rsidRPr="005608C6">
        <w:rPr>
          <w:rFonts w:ascii="標楷體" w:eastAsia="標楷體" w:hAnsi="標楷體" w:hint="eastAsia"/>
          <w:szCs w:val="24"/>
        </w:rPr>
        <w:t>）</w:t>
      </w:r>
    </w:p>
    <w:p w14:paraId="76523B82" w14:textId="1CBDFFED" w:rsidR="000F7942" w:rsidRPr="005608C6" w:rsidRDefault="000F7942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(若延期則另公告之)</w:t>
      </w:r>
    </w:p>
    <w:p w14:paraId="7768F8FF" w14:textId="32EA5616" w:rsidR="005F23EB" w:rsidRP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研習地點：</w:t>
      </w:r>
      <w:r w:rsidR="005608C6" w:rsidRPr="005608C6">
        <w:rPr>
          <w:rFonts w:ascii="標楷體" w:eastAsia="標楷體" w:hAnsi="標楷體" w:hint="eastAsia"/>
          <w:szCs w:val="24"/>
        </w:rPr>
        <w:t>屏東縣泰武鄉日</w:t>
      </w:r>
      <w:r w:rsidR="004F3592" w:rsidRPr="005608C6">
        <w:rPr>
          <w:rFonts w:ascii="標楷體" w:eastAsia="標楷體" w:hAnsi="標楷體" w:hint="eastAsia"/>
          <w:szCs w:val="24"/>
        </w:rPr>
        <w:t>湯</w:t>
      </w:r>
      <w:r w:rsidR="005608C6" w:rsidRPr="005608C6">
        <w:rPr>
          <w:rFonts w:ascii="標楷體" w:eastAsia="標楷體" w:hAnsi="標楷體" w:hint="eastAsia"/>
          <w:szCs w:val="24"/>
        </w:rPr>
        <w:t>真山</w:t>
      </w:r>
    </w:p>
    <w:p w14:paraId="4BC1E9C1" w14:textId="5B5C1A47" w:rsidR="000F7942" w:rsidRPr="005608C6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</w:t>
      </w:r>
      <w:r w:rsidR="005F23EB" w:rsidRPr="005608C6">
        <w:rPr>
          <w:rFonts w:ascii="標楷體" w:eastAsia="標楷體" w:hAnsi="標楷體" w:hint="eastAsia"/>
          <w:szCs w:val="24"/>
        </w:rPr>
        <w:t>如因不可抗拒因素需更換地點，則研習地點另公告之</w:t>
      </w:r>
      <w:r w:rsidRPr="005608C6">
        <w:rPr>
          <w:rFonts w:ascii="標楷體" w:eastAsia="標楷體" w:hAnsi="標楷體" w:hint="eastAsia"/>
          <w:szCs w:val="24"/>
        </w:rPr>
        <w:t>)</w:t>
      </w:r>
    </w:p>
    <w:p w14:paraId="557D9E0C" w14:textId="5D2AE063" w:rsid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報到時間</w:t>
      </w:r>
      <w:r w:rsidR="00927EA0" w:rsidRPr="005608C6">
        <w:rPr>
          <w:rFonts w:ascii="標楷體" w:eastAsia="標楷體" w:hAnsi="標楷體" w:hint="eastAsia"/>
          <w:szCs w:val="24"/>
        </w:rPr>
        <w:t>/地點</w:t>
      </w:r>
      <w:r w:rsidRPr="005608C6">
        <w:rPr>
          <w:rFonts w:ascii="標楷體" w:eastAsia="標楷體" w:hAnsi="標楷體" w:hint="eastAsia"/>
          <w:szCs w:val="24"/>
        </w:rPr>
        <w:t>：</w:t>
      </w:r>
      <w:r w:rsidR="005608C6" w:rsidRPr="005608C6">
        <w:rPr>
          <w:rFonts w:ascii="標楷體" w:eastAsia="標楷體" w:hAnsi="標楷體" w:hint="eastAsia"/>
          <w:szCs w:val="24"/>
        </w:rPr>
        <w:t>107年1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日</w:t>
      </w:r>
      <w:r w:rsidR="00AF075C" w:rsidRPr="005608C6">
        <w:rPr>
          <w:rFonts w:ascii="標楷體" w:eastAsia="標楷體" w:hAnsi="標楷體" w:hint="eastAsia"/>
          <w:szCs w:val="24"/>
        </w:rPr>
        <w:t xml:space="preserve"> </w:t>
      </w:r>
      <w:r w:rsidR="00AF075C" w:rsidRPr="005608C6">
        <w:rPr>
          <w:rFonts w:ascii="標楷體" w:eastAsia="標楷體" w:hAnsi="標楷體"/>
          <w:szCs w:val="24"/>
        </w:rPr>
        <w:t xml:space="preserve"> </w:t>
      </w:r>
      <w:r w:rsidR="00AF6476">
        <w:rPr>
          <w:rFonts w:ascii="標楷體" w:eastAsia="標楷體" w:hAnsi="標楷體" w:hint="eastAsia"/>
          <w:szCs w:val="24"/>
        </w:rPr>
        <w:t>08</w:t>
      </w:r>
      <w:r w:rsidR="00AF075C" w:rsidRPr="005608C6">
        <w:rPr>
          <w:rFonts w:ascii="標楷體" w:eastAsia="標楷體" w:hAnsi="標楷體" w:hint="eastAsia"/>
          <w:szCs w:val="24"/>
        </w:rPr>
        <w:t>：</w:t>
      </w:r>
      <w:r w:rsidR="00AF6476">
        <w:rPr>
          <w:rFonts w:ascii="標楷體" w:eastAsia="DengXian" w:hAnsi="標楷體" w:hint="eastAsia"/>
          <w:szCs w:val="24"/>
        </w:rPr>
        <w:t>3</w:t>
      </w:r>
      <w:r w:rsidR="005608C6" w:rsidRPr="005608C6">
        <w:rPr>
          <w:rFonts w:ascii="標楷體" w:eastAsia="標楷體" w:hAnsi="標楷體" w:hint="eastAsia"/>
          <w:szCs w:val="24"/>
        </w:rPr>
        <w:t>0</w:t>
      </w:r>
      <w:r w:rsidR="005F23EB" w:rsidRPr="005608C6">
        <w:rPr>
          <w:rFonts w:ascii="標楷體" w:eastAsia="標楷體" w:hAnsi="標楷體"/>
          <w:szCs w:val="24"/>
        </w:rPr>
        <w:t xml:space="preserve"> </w:t>
      </w:r>
      <w:r w:rsidR="005608C6" w:rsidRPr="005608C6">
        <w:rPr>
          <w:rFonts w:ascii="標楷體" w:eastAsia="標楷體" w:hAnsi="標楷體" w:hint="eastAsia"/>
          <w:szCs w:val="24"/>
        </w:rPr>
        <w:t>高鐵左營站</w:t>
      </w:r>
    </w:p>
    <w:p w14:paraId="202209AF" w14:textId="5E0F7B36" w:rsidR="005F23EB" w:rsidRPr="005608C6" w:rsidRDefault="005608C6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（另有屏東上車點，另公告之）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632EBDC5" w:rsidR="000F7942" w:rsidRPr="005608C6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</w:t>
      </w:r>
      <w:r w:rsidR="00C73305" w:rsidRPr="005608C6">
        <w:rPr>
          <w:rFonts w:ascii="標楷體" w:eastAsia="標楷體" w:hAnsi="標楷體" w:hint="eastAsia"/>
          <w:szCs w:val="24"/>
        </w:rPr>
        <w:t>種子教師基本登山技術與增進</w:t>
      </w:r>
      <w:r w:rsidR="00C0106A" w:rsidRPr="005608C6">
        <w:rPr>
          <w:rFonts w:ascii="標楷體" w:eastAsia="標楷體" w:hAnsi="標楷體" w:hint="eastAsia"/>
          <w:szCs w:val="24"/>
        </w:rPr>
        <w:t>山野</w:t>
      </w:r>
      <w:r w:rsidRPr="00B360D0">
        <w:rPr>
          <w:rFonts w:ascii="標楷體" w:eastAsia="標楷體" w:hAnsi="標楷體" w:hint="eastAsia"/>
          <w:szCs w:val="24"/>
        </w:rPr>
        <w:t>活動經驗，</w:t>
      </w:r>
      <w:r w:rsidR="00C32F59" w:rsidRPr="00B360D0">
        <w:rPr>
          <w:rFonts w:ascii="標楷體" w:eastAsia="標楷體" w:hAnsi="標楷體" w:hint="eastAsia"/>
          <w:szCs w:val="24"/>
        </w:rPr>
        <w:t>將會歷經重裝健行、</w:t>
      </w:r>
      <w:r w:rsidR="005608C6" w:rsidRPr="00B360D0">
        <w:rPr>
          <w:rFonts w:ascii="標楷體" w:eastAsia="標楷體" w:hAnsi="標楷體" w:hint="eastAsia"/>
          <w:szCs w:val="24"/>
        </w:rPr>
        <w:t>野外露</w:t>
      </w:r>
      <w:r w:rsidR="00C32F59" w:rsidRPr="00B360D0">
        <w:rPr>
          <w:rFonts w:ascii="標楷體" w:eastAsia="標楷體" w:hAnsi="標楷體" w:hint="eastAsia"/>
          <w:szCs w:val="24"/>
        </w:rPr>
        <w:t>宿</w:t>
      </w:r>
      <w:r w:rsidR="000F7942" w:rsidRPr="00B360D0">
        <w:rPr>
          <w:rFonts w:ascii="標楷體" w:eastAsia="標楷體" w:hAnsi="標楷體" w:hint="eastAsia"/>
          <w:szCs w:val="24"/>
        </w:rPr>
        <w:t>、</w:t>
      </w:r>
      <w:r w:rsidR="00C0106A" w:rsidRPr="00B360D0">
        <w:rPr>
          <w:rFonts w:ascii="標楷體" w:eastAsia="標楷體" w:hAnsi="標楷體" w:hint="eastAsia"/>
          <w:szCs w:val="24"/>
        </w:rPr>
        <w:t>野外炊煮以及</w:t>
      </w:r>
      <w:r w:rsidR="000F7942" w:rsidRPr="00B360D0">
        <w:rPr>
          <w:rFonts w:ascii="標楷體" w:eastAsia="標楷體" w:hAnsi="標楷體" w:hint="eastAsia"/>
          <w:szCs w:val="24"/>
        </w:rPr>
        <w:t>背負團體</w:t>
      </w:r>
      <w:r w:rsidRPr="00B360D0">
        <w:rPr>
          <w:rFonts w:ascii="標楷體" w:eastAsia="標楷體" w:hAnsi="標楷體" w:hint="eastAsia"/>
          <w:szCs w:val="24"/>
        </w:rPr>
        <w:t>裝備</w:t>
      </w:r>
      <w:r w:rsidR="00B360D0" w:rsidRPr="00B360D0">
        <w:rPr>
          <w:rFonts w:ascii="標楷體" w:eastAsia="標楷體" w:hAnsi="標楷體" w:hint="eastAsia"/>
          <w:szCs w:val="24"/>
        </w:rPr>
        <w:t>及團體</w:t>
      </w:r>
      <w:r w:rsidR="005608C6" w:rsidRPr="005608C6">
        <w:rPr>
          <w:rFonts w:ascii="標楷體" w:eastAsia="標楷體" w:hAnsi="標楷體" w:hint="eastAsia"/>
          <w:szCs w:val="24"/>
        </w:rPr>
        <w:t>飲用水</w:t>
      </w:r>
      <w:r w:rsidR="000F7942" w:rsidRPr="005608C6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8C0634C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107</w:t>
      </w:r>
      <w:r w:rsidR="00CE4119" w:rsidRPr="005608C6">
        <w:rPr>
          <w:rFonts w:ascii="標楷體" w:eastAsia="標楷體" w:hAnsi="標楷體" w:hint="eastAsia"/>
          <w:color w:val="000000"/>
          <w:szCs w:val="24"/>
        </w:rPr>
        <w:t>年</w:t>
      </w:r>
      <w:r w:rsidR="00AF075C" w:rsidRPr="005608C6">
        <w:rPr>
          <w:rFonts w:ascii="標楷體" w:eastAsia="標楷體" w:hAnsi="標楷體"/>
          <w:color w:val="000000"/>
          <w:szCs w:val="24"/>
        </w:rPr>
        <w:t>1</w:t>
      </w:r>
      <w:r w:rsidRPr="005608C6">
        <w:rPr>
          <w:rFonts w:ascii="標楷體" w:eastAsia="標楷體" w:hAnsi="標楷體" w:hint="eastAsia"/>
          <w:color w:val="000000"/>
          <w:szCs w:val="24"/>
        </w:rPr>
        <w:t>月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18</w:t>
      </w:r>
      <w:r w:rsidRPr="005608C6">
        <w:rPr>
          <w:rFonts w:ascii="標楷體" w:eastAsia="標楷體" w:hAnsi="標楷體" w:hint="eastAsia"/>
          <w:color w:val="000000"/>
          <w:szCs w:val="24"/>
        </w:rPr>
        <w:t>日</w:t>
      </w:r>
      <w:r w:rsidR="00D73E80" w:rsidRPr="005608C6">
        <w:rPr>
          <w:rFonts w:ascii="標楷體" w:eastAsia="標楷體" w:hAnsi="標楷體" w:hint="eastAsia"/>
          <w:color w:val="000000"/>
          <w:szCs w:val="24"/>
        </w:rPr>
        <w:t>（星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期四</w:t>
      </w:r>
      <w:r w:rsidR="00AF075C" w:rsidRPr="005608C6">
        <w:rPr>
          <w:rFonts w:ascii="標楷體" w:eastAsia="標楷體" w:hAnsi="標楷體" w:hint="eastAsia"/>
          <w:color w:val="000000"/>
          <w:szCs w:val="24"/>
        </w:rPr>
        <w:t>）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 xml:space="preserve"> 中午12</w:t>
      </w:r>
      <w:r w:rsidR="00927EA0" w:rsidRPr="005608C6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5608C6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lastRenderedPageBreak/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3437FFB0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步驟一：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="0007763C"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="0007763C" w:rsidRPr="0041014A">
        <w:rPr>
          <w:rFonts w:ascii="標楷體" w:eastAsia="標楷體" w:hAnsi="標楷體"/>
          <w:color w:val="000000"/>
          <w:szCs w:val="24"/>
        </w:rPr>
        <w:t>報</w:t>
      </w:r>
      <w:r w:rsidR="0007763C" w:rsidRPr="00F919EF">
        <w:rPr>
          <w:rFonts w:ascii="標楷體" w:eastAsia="標楷體" w:hAnsi="標楷體"/>
          <w:color w:val="000000"/>
          <w:szCs w:val="24"/>
        </w:rPr>
        <w:t>名</w:t>
      </w:r>
      <w:r w:rsidR="0007763C"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CE4B1E" w:rsidRPr="00CE4B1E">
        <w:rPr>
          <w:rFonts w:ascii="標楷體" w:eastAsia="標楷體" w:hAnsi="標楷體"/>
          <w:szCs w:val="24"/>
        </w:rPr>
        <w:t>2339627</w:t>
      </w:r>
      <w:r w:rsidR="0007763C" w:rsidRPr="00905CDC">
        <w:rPr>
          <w:rFonts w:ascii="標楷體" w:eastAsia="標楷體" w:hAnsi="標楷體"/>
          <w:szCs w:val="24"/>
        </w:rPr>
        <w:t>）</w:t>
      </w:r>
    </w:p>
    <w:p w14:paraId="62263AF5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步驟二：</w:t>
      </w:r>
      <w:r w:rsidR="0007763C"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76294C">
        <w:rPr>
          <w:rFonts w:ascii="Helvetica" w:hAnsi="Helvetica" w:cs="Helvetica"/>
          <w:color w:val="444444"/>
          <w:sz w:val="20"/>
        </w:rPr>
        <w:t>https://goo.gl/1aqPxq</w:t>
      </w:r>
      <w:r w:rsidR="0007763C">
        <w:rPr>
          <w:rFonts w:ascii="標楷體" w:eastAsia="標楷體" w:hAnsi="標楷體" w:hint="eastAsia"/>
          <w:color w:val="000000"/>
          <w:szCs w:val="24"/>
        </w:rPr>
        <w:t>填寫詳細報名</w:t>
      </w:r>
    </w:p>
    <w:p w14:paraId="67136240" w14:textId="77777777" w:rsidR="00783C50" w:rsidRDefault="0007763C" w:rsidP="00783C50">
      <w:pPr>
        <w:ind w:left="480" w:firstLine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</w:t>
      </w:r>
    </w:p>
    <w:p w14:paraId="2431E798" w14:textId="6FB0A769" w:rsidR="0007763C" w:rsidRPr="00783C50" w:rsidRDefault="00D767BE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一</w:t>
      </w:r>
      <w:r w:rsidR="0007763C"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2C45343F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5608C6">
        <w:rPr>
          <w:rFonts w:ascii="標楷體" w:eastAsia="標楷體" w:hAnsi="標楷體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ACEF8E4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5608C6">
        <w:rPr>
          <w:rFonts w:ascii="標楷體" w:eastAsia="標楷體" w:hAnsi="標楷體"/>
          <w:szCs w:val="24"/>
        </w:rPr>
        <w:t>7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5608C6">
        <w:rPr>
          <w:rFonts w:ascii="標楷體" w:eastAsia="DengXian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19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2F69F8CB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="005608C6">
        <w:rPr>
          <w:rFonts w:ascii="標楷體" w:eastAsia="標楷體" w:hAnsi="標楷體"/>
          <w:szCs w:val="24"/>
        </w:rPr>
        <w:t>7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26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1F72FD8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 w:rsidR="00552960" w:rsidRPr="00552960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 w:rsidR="005608C6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者</w:t>
      </w:r>
      <w:r w:rsidR="00552960">
        <w:rPr>
          <w:rFonts w:ascii="標楷體" w:eastAsia="標楷體" w:hAnsi="標楷體" w:hint="eastAsia"/>
          <w:szCs w:val="24"/>
        </w:rPr>
        <w:t>(任一年度均可)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B668A8C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F41FBD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0EFC2D13" w:rsidR="00760EE6" w:rsidRPr="00F3133F" w:rsidRDefault="00805724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lastRenderedPageBreak/>
        <w:t>如遇錄取學員無法配合主辦單位規畫進行</w:t>
      </w:r>
      <w:r w:rsidR="00552960">
        <w:rPr>
          <w:rFonts w:eastAsia="標楷體" w:hAnsi="標楷體" w:hint="eastAsia"/>
          <w:szCs w:val="24"/>
        </w:rPr>
        <w:t>準備以致</w:t>
      </w:r>
      <w:r w:rsidR="00EC171A">
        <w:rPr>
          <w:rFonts w:eastAsia="標楷體" w:hAnsi="標楷體" w:hint="eastAsia"/>
          <w:szCs w:val="24"/>
        </w:rPr>
        <w:t>行前裝備整檢時</w:t>
      </w:r>
      <w:r w:rsidR="00552960">
        <w:rPr>
          <w:rFonts w:eastAsia="標楷體" w:hAnsi="標楷體" w:hint="eastAsia"/>
          <w:szCs w:val="24"/>
        </w:rPr>
        <w:t>尚</w:t>
      </w:r>
      <w:r w:rsidR="00EC171A">
        <w:rPr>
          <w:rFonts w:eastAsia="標楷體" w:hAnsi="標楷體" w:hint="eastAsia"/>
          <w:szCs w:val="24"/>
        </w:rPr>
        <w:t>未</w:t>
      </w:r>
      <w:r w:rsidR="00552960">
        <w:rPr>
          <w:rFonts w:eastAsia="標楷體" w:hAnsi="標楷體" w:hint="eastAsia"/>
          <w:szCs w:val="24"/>
        </w:rPr>
        <w:t>能</w:t>
      </w:r>
      <w:r w:rsidR="00EC171A">
        <w:rPr>
          <w:rFonts w:eastAsia="標楷體" w:hAnsi="標楷體" w:hint="eastAsia"/>
          <w:szCs w:val="24"/>
        </w:rPr>
        <w:t>預備合宜裝備</w:t>
      </w:r>
      <w:r w:rsidR="00552960">
        <w:rPr>
          <w:rFonts w:eastAsia="標楷體" w:hAnsi="標楷體" w:hint="eastAsia"/>
          <w:szCs w:val="24"/>
        </w:rPr>
        <w:t>之情況</w:t>
      </w:r>
      <w:r w:rsidR="00760EE6"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 w:rsidR="00760EE6"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 w:rsidR="00760EE6">
        <w:rPr>
          <w:rFonts w:eastAsia="標楷體" w:hAnsi="標楷體" w:hint="eastAsia"/>
          <w:szCs w:val="24"/>
        </w:rPr>
        <w:t>考量，主辦單</w:t>
      </w:r>
      <w:r w:rsidR="00760EE6"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2386"/>
        <w:gridCol w:w="2125"/>
        <w:gridCol w:w="2268"/>
      </w:tblGrid>
      <w:tr w:rsidR="0084490F" w:rsidRPr="000312A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72E304FC" w:rsidR="0084490F" w:rsidRPr="000312A6" w:rsidRDefault="00DF68A6" w:rsidP="00BD6ABE">
            <w:pPr>
              <w:jc w:val="center"/>
              <w:rPr>
                <w:rFonts w:ascii="標楷體" w:eastAsia="標楷體" w:hAnsi="標楷體"/>
                <w:b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0312A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0312A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BD6ABE" w:rsidRPr="000312A6">
              <w:rPr>
                <w:rFonts w:ascii="標楷體" w:eastAsia="標楷體" w:hAnsi="標楷體"/>
                <w:b/>
              </w:rPr>
              <w:t>1</w:t>
            </w:r>
            <w:r w:rsidR="006B6563" w:rsidRPr="000312A6">
              <w:rPr>
                <w:rFonts w:ascii="標楷體" w:eastAsia="標楷體" w:hAnsi="標楷體" w:hint="eastAsia"/>
                <w:b/>
              </w:rPr>
              <w:t>/</w:t>
            </w:r>
            <w:r w:rsidR="00BD6ABE" w:rsidRPr="000312A6">
              <w:rPr>
                <w:rFonts w:ascii="標楷體" w:eastAsia="標楷體" w:hAnsi="標楷體"/>
                <w:b/>
              </w:rPr>
              <w:t>31</w:t>
            </w:r>
          </w:p>
        </w:tc>
      </w:tr>
      <w:tr w:rsidR="0084490F" w:rsidRPr="000312A6" w14:paraId="6363EB52" w14:textId="77777777" w:rsidTr="00AF6476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0DD299D3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0312A6" w14:paraId="0E61CD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791B9A58" w:rsidR="00FD1379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Cs/>
              </w:rPr>
              <w:t>0830</w:t>
            </w:r>
            <w:r w:rsidR="00FD137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/>
                <w:bCs/>
              </w:rPr>
              <w:t>09</w:t>
            </w:r>
            <w:r w:rsidR="000440AB" w:rsidRPr="000312A6">
              <w:rPr>
                <w:rFonts w:ascii="標楷體" w:eastAsia="標楷體" w:hAnsi="標楷體"/>
                <w:bCs/>
              </w:rPr>
              <w:t>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0312A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93" w:type="pct"/>
            <w:vAlign w:val="center"/>
          </w:tcPr>
          <w:p w14:paraId="1897129A" w14:textId="101E3B0E" w:rsidR="00FD137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76B1644D" w14:textId="0139E8AE" w:rsidR="00FD1379" w:rsidRPr="000312A6" w:rsidRDefault="007E1DC2" w:rsidP="00FC112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(詳細地點待錄取後另行通知)</w:t>
            </w:r>
          </w:p>
        </w:tc>
      </w:tr>
      <w:tr w:rsidR="00C85859" w:rsidRPr="000312A6" w14:paraId="6816917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3B71EAD5" w:rsidR="00C85859" w:rsidRPr="000312A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="00AF6476" w:rsidRPr="000312A6">
              <w:rPr>
                <w:rFonts w:ascii="標楷體" w:eastAsia="標楷體" w:hAnsi="標楷體"/>
                <w:bCs/>
              </w:rPr>
              <w:t>90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AF6476" w:rsidRPr="000312A6">
              <w:rPr>
                <w:rFonts w:ascii="標楷體" w:eastAsia="標楷體" w:hAnsi="標楷體"/>
                <w:bCs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453B10A3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380" w:type="pct"/>
            <w:vAlign w:val="center"/>
          </w:tcPr>
          <w:p w14:paraId="05FA22D2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0312A6" w14:paraId="522E707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424B89E" w:rsidR="00C8585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20</w:t>
            </w:r>
            <w:r w:rsidR="006B6563"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0312A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0312A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93" w:type="pct"/>
            <w:vAlign w:val="center"/>
          </w:tcPr>
          <w:p w14:paraId="2F0C9D47" w14:textId="393CDDFC" w:rsidR="00C85859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11FA80DE" w14:textId="77777777" w:rsidR="00C85859" w:rsidRPr="000312A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0312A6" w14:paraId="2B720C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5AC51D70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70E69F8A" w14:textId="69A8F8A9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北大武新登山口</w:t>
            </w:r>
          </w:p>
          <w:p w14:paraId="7F9FC1FC" w14:textId="2D13BC4B" w:rsidR="0084490F" w:rsidRPr="000312A6" w:rsidRDefault="0084490F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→</w:t>
            </w:r>
            <w:r w:rsidR="00AF6476"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2EE1E745" w14:textId="77777777" w:rsidR="0084490F" w:rsidRPr="000312A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AF6476" w:rsidRPr="000312A6" w14:paraId="0DFA5A0F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040B309E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60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03EB66CC" w:rsidR="00AF6476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搭帳教學</w:t>
            </w:r>
          </w:p>
        </w:tc>
        <w:tc>
          <w:tcPr>
            <w:tcW w:w="1293" w:type="pct"/>
            <w:vMerge w:val="restart"/>
            <w:vAlign w:val="center"/>
          </w:tcPr>
          <w:p w14:paraId="2C4CE2F8" w14:textId="47CFD0A4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1CAC02F6" w14:textId="1ADB5167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搭帳技巧、營地選擇、LNT無痕山林</w:t>
            </w:r>
          </w:p>
        </w:tc>
      </w:tr>
      <w:tr w:rsidR="00AF6476" w:rsidRPr="000312A6" w14:paraId="00885DD0" w14:textId="77777777" w:rsidTr="00AF6476">
        <w:trPr>
          <w:trHeight w:val="70"/>
          <w:jc w:val="center"/>
        </w:trPr>
        <w:tc>
          <w:tcPr>
            <w:tcW w:w="875" w:type="pct"/>
          </w:tcPr>
          <w:p w14:paraId="7F5021C5" w14:textId="70A6249F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1600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</w:p>
        </w:tc>
        <w:tc>
          <w:tcPr>
            <w:tcW w:w="1452" w:type="pct"/>
            <w:vAlign w:val="center"/>
          </w:tcPr>
          <w:p w14:paraId="402C8F82" w14:textId="575A3EDC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炊煮技巧</w:t>
            </w:r>
          </w:p>
        </w:tc>
        <w:tc>
          <w:tcPr>
            <w:tcW w:w="1293" w:type="pct"/>
            <w:vMerge/>
            <w:vAlign w:val="center"/>
          </w:tcPr>
          <w:p w14:paraId="088A3B55" w14:textId="25BCFC4B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 w:val="restart"/>
            <w:vAlign w:val="center"/>
          </w:tcPr>
          <w:p w14:paraId="3A12DBD5" w14:textId="22A9809D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AF6476" w:rsidRPr="000312A6" w14:paraId="41D66F06" w14:textId="77777777" w:rsidTr="00AF6476">
        <w:trPr>
          <w:trHeight w:val="70"/>
          <w:jc w:val="center"/>
        </w:trPr>
        <w:tc>
          <w:tcPr>
            <w:tcW w:w="875" w:type="pct"/>
          </w:tcPr>
          <w:p w14:paraId="0A83A977" w14:textId="1D417D67" w:rsidR="00AF6476" w:rsidRPr="000312A6" w:rsidRDefault="00AF6476" w:rsidP="00EA43F6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  <w:r w:rsidRPr="000312A6">
              <w:rPr>
                <w:rFonts w:ascii="標楷體" w:eastAsia="標楷體" w:hAnsi="標楷體"/>
                <w:bCs/>
              </w:rPr>
              <w:t>－19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93" w:type="pct"/>
            <w:vMerge/>
            <w:vAlign w:val="center"/>
          </w:tcPr>
          <w:p w14:paraId="0AF2C627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1EA883D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1EDC0E8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1900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2" w:type="pct"/>
            <w:vAlign w:val="center"/>
          </w:tcPr>
          <w:p w14:paraId="4E0A1F6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93" w:type="pct"/>
            <w:vMerge/>
            <w:vAlign w:val="center"/>
          </w:tcPr>
          <w:p w14:paraId="75636B9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02234A0A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0312A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C881F58" w:rsidR="00EA43F6" w:rsidRPr="000312A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0312A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805724">
              <w:rPr>
                <w:rFonts w:ascii="標楷體" w:eastAsia="標楷體" w:hAnsi="標楷體" w:hint="eastAsia"/>
                <w:b/>
              </w:rPr>
              <w:t>2</w:t>
            </w:r>
            <w:r w:rsidRPr="000312A6">
              <w:rPr>
                <w:rFonts w:ascii="標楷體" w:eastAsia="標楷體" w:hAnsi="標楷體" w:hint="eastAsia"/>
                <w:b/>
              </w:rPr>
              <w:t>/</w:t>
            </w:r>
            <w:r w:rsidR="0080572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EA43F6" w:rsidRPr="000312A6" w14:paraId="4D5311D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vAlign w:val="center"/>
          </w:tcPr>
          <w:p w14:paraId="15041E5C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5A0D5A6E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0312A6" w14:paraId="5A0F065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422B749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06</w:t>
            </w:r>
            <w:r w:rsidRPr="000312A6">
              <w:rPr>
                <w:rFonts w:ascii="標楷體" w:eastAsia="標楷體" w:hAnsi="標楷體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Pr="000312A6">
              <w:rPr>
                <w:rFonts w:ascii="標楷體" w:eastAsia="標楷體" w:hAnsi="標楷體"/>
                <w:bCs/>
              </w:rPr>
              <w:t>7</w:t>
            </w:r>
            <w:r w:rsidR="000440AB" w:rsidRPr="000312A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早餐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293" w:type="pct"/>
            <w:vAlign w:val="center"/>
          </w:tcPr>
          <w:p w14:paraId="7881BDE2" w14:textId="25084DC0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Merge w:val="restart"/>
            <w:vAlign w:val="center"/>
          </w:tcPr>
          <w:p w14:paraId="245E8B34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0312A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0312A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0312A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0312A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0312A6" w14:paraId="60B6391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2785E0F9" w:rsidR="000440AB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07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7C5786"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="007C5786" w:rsidRPr="000312A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16A936C5" w14:textId="216DDA3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43921563" w14:textId="42D42A7D" w:rsidR="000440AB" w:rsidRPr="000312A6" w:rsidRDefault="00AF6476" w:rsidP="00AF6476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→日</w:t>
            </w:r>
            <w:r w:rsidR="004F3592" w:rsidRPr="000312A6">
              <w:rPr>
                <w:rFonts w:ascii="標楷體" w:eastAsia="標楷體" w:hAnsi="標楷體" w:hint="eastAsia"/>
                <w:bCs/>
                <w:szCs w:val="24"/>
              </w:rPr>
              <w:t>湯</w:t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真山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</w:p>
          <w:p w14:paraId="74A6EEB7" w14:textId="74A968F2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Merge/>
            <w:vAlign w:val="center"/>
          </w:tcPr>
          <w:p w14:paraId="4320E9C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8B313CD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B99EAE4" w14:textId="3BB26E39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1100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1AD50638" w14:textId="449F1379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午餐/休息</w:t>
            </w:r>
          </w:p>
        </w:tc>
        <w:tc>
          <w:tcPr>
            <w:tcW w:w="1293" w:type="pct"/>
            <w:vMerge w:val="restart"/>
            <w:vAlign w:val="center"/>
          </w:tcPr>
          <w:p w14:paraId="795C6091" w14:textId="7B7DD370" w:rsidR="00AF6476" w:rsidRPr="000312A6" w:rsidRDefault="00AF6476" w:rsidP="00BB7780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67F18CCA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3F08909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3DE8E3B1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93" w:type="pct"/>
            <w:vMerge/>
            <w:vAlign w:val="center"/>
          </w:tcPr>
          <w:p w14:paraId="2A766DEB" w14:textId="63E9E87C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Align w:val="center"/>
          </w:tcPr>
          <w:p w14:paraId="1C6398FB" w14:textId="408E7186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經驗分享與成果展</w:t>
            </w: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現、回饋建議等</w:t>
            </w:r>
          </w:p>
        </w:tc>
      </w:tr>
      <w:tr w:rsidR="00AF6476" w:rsidRPr="000312A6" w14:paraId="68A22FD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3D17D2EA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拔營滅跡</w:t>
            </w:r>
          </w:p>
        </w:tc>
        <w:tc>
          <w:tcPr>
            <w:tcW w:w="1293" w:type="pct"/>
            <w:vMerge/>
            <w:vAlign w:val="center"/>
          </w:tcPr>
          <w:p w14:paraId="3B0A5508" w14:textId="366DC059" w:rsidR="00AF6476" w:rsidRPr="000312A6" w:rsidRDefault="00AF647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166CD7DE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26DC6188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030E54A9" w:rsidR="000440AB" w:rsidRPr="000312A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 w:hint="eastAsia"/>
                <w:bCs/>
              </w:rPr>
              <w:t>150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32D498E3" w14:textId="31500EC0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20FA0226" w14:textId="04E37143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="000312A6" w:rsidRPr="000312A6">
              <w:rPr>
                <w:rFonts w:ascii="標楷體" w:eastAsia="標楷體" w:hAnsi="標楷體" w:hint="eastAsia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323142CC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0312A6" w14:paraId="5D6D133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448A9759" w:rsidR="000440AB" w:rsidRPr="000312A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70D39588" w14:textId="64C29155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前往高鐵左營站</w:t>
            </w:r>
          </w:p>
        </w:tc>
        <w:tc>
          <w:tcPr>
            <w:tcW w:w="1380" w:type="pct"/>
            <w:vAlign w:val="center"/>
          </w:tcPr>
          <w:p w14:paraId="001C6C22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0917C4F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17E2E9B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93" w:type="pct"/>
            <w:vAlign w:val="center"/>
          </w:tcPr>
          <w:p w14:paraId="329F88BB" w14:textId="28BC2D75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2D4D49D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7"/>
        <w:gridCol w:w="1217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631C" w14:textId="77777777" w:rsidR="008A4545" w:rsidRDefault="008A4545" w:rsidP="0007763C">
      <w:r>
        <w:separator/>
      </w:r>
    </w:p>
  </w:endnote>
  <w:endnote w:type="continuationSeparator" w:id="0">
    <w:p w14:paraId="34A3F33B" w14:textId="77777777" w:rsidR="008A4545" w:rsidRDefault="008A4545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4F44" w14:textId="77777777" w:rsidR="008A4545" w:rsidRDefault="008A4545" w:rsidP="0007763C">
      <w:r>
        <w:separator/>
      </w:r>
    </w:p>
  </w:footnote>
  <w:footnote w:type="continuationSeparator" w:id="0">
    <w:p w14:paraId="52C3BBF8" w14:textId="77777777" w:rsidR="008A4545" w:rsidRDefault="008A4545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312A6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D50EC"/>
    <w:rsid w:val="001E4A88"/>
    <w:rsid w:val="001E63DD"/>
    <w:rsid w:val="002148B3"/>
    <w:rsid w:val="002238F9"/>
    <w:rsid w:val="0023351B"/>
    <w:rsid w:val="00277D5E"/>
    <w:rsid w:val="002E78D2"/>
    <w:rsid w:val="003206D0"/>
    <w:rsid w:val="0032627C"/>
    <w:rsid w:val="00393E6A"/>
    <w:rsid w:val="003F1DFD"/>
    <w:rsid w:val="00421E7A"/>
    <w:rsid w:val="00434646"/>
    <w:rsid w:val="004518C9"/>
    <w:rsid w:val="00461811"/>
    <w:rsid w:val="00474244"/>
    <w:rsid w:val="004F3592"/>
    <w:rsid w:val="00526959"/>
    <w:rsid w:val="0052790F"/>
    <w:rsid w:val="00543D81"/>
    <w:rsid w:val="00546B2F"/>
    <w:rsid w:val="005478B1"/>
    <w:rsid w:val="00552960"/>
    <w:rsid w:val="005608C6"/>
    <w:rsid w:val="00561E7D"/>
    <w:rsid w:val="00595851"/>
    <w:rsid w:val="00596A8D"/>
    <w:rsid w:val="005E0CC8"/>
    <w:rsid w:val="005F088B"/>
    <w:rsid w:val="005F23EB"/>
    <w:rsid w:val="0060604E"/>
    <w:rsid w:val="00625AAC"/>
    <w:rsid w:val="006410F2"/>
    <w:rsid w:val="00650DE2"/>
    <w:rsid w:val="006646DA"/>
    <w:rsid w:val="0069649F"/>
    <w:rsid w:val="006B3752"/>
    <w:rsid w:val="006B6563"/>
    <w:rsid w:val="006C34F2"/>
    <w:rsid w:val="006D468B"/>
    <w:rsid w:val="006E6045"/>
    <w:rsid w:val="006F0A5D"/>
    <w:rsid w:val="006F59EA"/>
    <w:rsid w:val="00707B34"/>
    <w:rsid w:val="007349F4"/>
    <w:rsid w:val="00760EE6"/>
    <w:rsid w:val="0076294C"/>
    <w:rsid w:val="00770AC8"/>
    <w:rsid w:val="007746B4"/>
    <w:rsid w:val="00783C50"/>
    <w:rsid w:val="007B013B"/>
    <w:rsid w:val="007C5786"/>
    <w:rsid w:val="007E1DC2"/>
    <w:rsid w:val="007E43E0"/>
    <w:rsid w:val="007F1567"/>
    <w:rsid w:val="00805724"/>
    <w:rsid w:val="0084490F"/>
    <w:rsid w:val="008854C0"/>
    <w:rsid w:val="008A4545"/>
    <w:rsid w:val="008B74E8"/>
    <w:rsid w:val="008B7687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156C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AF6476"/>
    <w:rsid w:val="00B007AC"/>
    <w:rsid w:val="00B32C40"/>
    <w:rsid w:val="00B360D0"/>
    <w:rsid w:val="00B51BF9"/>
    <w:rsid w:val="00B60A71"/>
    <w:rsid w:val="00B87AD3"/>
    <w:rsid w:val="00B93B68"/>
    <w:rsid w:val="00BB7AAE"/>
    <w:rsid w:val="00BD6ABE"/>
    <w:rsid w:val="00BD7596"/>
    <w:rsid w:val="00C0106A"/>
    <w:rsid w:val="00C26299"/>
    <w:rsid w:val="00C32F59"/>
    <w:rsid w:val="00C3533C"/>
    <w:rsid w:val="00C73305"/>
    <w:rsid w:val="00C7405D"/>
    <w:rsid w:val="00C85859"/>
    <w:rsid w:val="00C95D3B"/>
    <w:rsid w:val="00CA60C6"/>
    <w:rsid w:val="00CA712B"/>
    <w:rsid w:val="00CE19B9"/>
    <w:rsid w:val="00CE4119"/>
    <w:rsid w:val="00CE4B1E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41FBD"/>
    <w:rsid w:val="00F572A8"/>
    <w:rsid w:val="00F61F4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chartTrackingRefBased/>
  <w15:docId w15:val="{34ECA431-D3EF-425B-8D61-B6194DF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2018-01-10T03:30:00Z</dcterms:created>
  <dcterms:modified xsi:type="dcterms:W3CDTF">2018-01-10T03:30:00Z</dcterms:modified>
</cp:coreProperties>
</file>